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4D" w:rsidRDefault="003833AF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2022</w:t>
      </w:r>
      <w:bookmarkStart w:id="0" w:name="_GoBack"/>
      <w:bookmarkEnd w:id="0"/>
      <w:r w:rsidR="004A1B06">
        <w:rPr>
          <w:rFonts w:ascii="微软雅黑" w:eastAsia="微软雅黑" w:hAnsi="微软雅黑" w:hint="eastAsia"/>
          <w:b/>
          <w:sz w:val="28"/>
          <w:szCs w:val="28"/>
        </w:rPr>
        <w:t>望江驿文化客厅品牌推广</w:t>
      </w:r>
      <w:r w:rsidR="00626C74">
        <w:rPr>
          <w:rFonts w:ascii="微软雅黑" w:eastAsia="微软雅黑" w:hAnsi="微软雅黑" w:hint="eastAsia"/>
          <w:b/>
          <w:sz w:val="28"/>
          <w:szCs w:val="28"/>
        </w:rPr>
        <w:t>项目</w:t>
      </w:r>
      <w:r w:rsidR="00C33525">
        <w:rPr>
          <w:rFonts w:ascii="微软雅黑" w:eastAsia="微软雅黑" w:hAnsi="微软雅黑" w:hint="eastAsia"/>
          <w:b/>
          <w:sz w:val="28"/>
          <w:szCs w:val="28"/>
        </w:rPr>
        <w:t>招标会评分表</w:t>
      </w:r>
    </w:p>
    <w:tbl>
      <w:tblPr>
        <w:tblpPr w:leftFromText="180" w:rightFromText="180" w:vertAnchor="text" w:horzAnchor="margin" w:tblpY="175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51"/>
        <w:gridCol w:w="6494"/>
        <w:gridCol w:w="981"/>
        <w:gridCol w:w="1570"/>
        <w:gridCol w:w="1701"/>
        <w:gridCol w:w="1560"/>
      </w:tblGrid>
      <w:tr w:rsidR="0055724D" w:rsidTr="001E2178">
        <w:trPr>
          <w:trHeight w:val="557"/>
        </w:trPr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 目</w:t>
            </w:r>
          </w:p>
        </w:tc>
        <w:tc>
          <w:tcPr>
            <w:tcW w:w="6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  容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满 分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单位背景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投标单位规模资质：（必须持有《广播电视节目制作经营许可证》或经过国家广电总局认证的电视节目制作播出机构）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50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万及以上</w:t>
            </w:r>
            <w:r>
              <w:rPr>
                <w:rFonts w:hint="eastAsia"/>
                <w:sz w:val="18"/>
                <w:szCs w:val="18"/>
              </w:rPr>
              <w:t xml:space="preserve">    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-5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8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-3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 6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-1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不得分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项目阐述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对项目的目标和诉求具有清晰、准确的理解（</w:t>
            </w:r>
            <w:r w:rsidR="004D08F0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Pr="004D08F0" w:rsidRDefault="00C33525" w:rsidP="004D08F0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对项目有完整而合理的实施方案（</w:t>
            </w:r>
            <w:r w:rsidR="004D08F0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4D08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C3352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专业配置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4D08F0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导演、剪辑、摄影、摄像</w:t>
            </w:r>
            <w:r w:rsidR="005409F0">
              <w:rPr>
                <w:rFonts w:hint="eastAsia"/>
                <w:sz w:val="18"/>
                <w:szCs w:val="18"/>
              </w:rPr>
              <w:t>、直播</w:t>
            </w:r>
            <w:r w:rsidR="00C33525">
              <w:rPr>
                <w:rFonts w:hint="eastAsia"/>
                <w:sz w:val="18"/>
                <w:szCs w:val="18"/>
              </w:rPr>
              <w:t>等主要工种齐全（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C33525">
              <w:rPr>
                <w:rFonts w:hint="eastAsia"/>
                <w:sz w:val="18"/>
                <w:szCs w:val="18"/>
              </w:rPr>
              <w:t>分）</w:t>
            </w:r>
          </w:p>
          <w:p w:rsidR="0055724D" w:rsidRPr="004D08F0" w:rsidRDefault="00C33525" w:rsidP="004D08F0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有满足播出要求的拍摄和剪辑设备及相应的软件（</w:t>
            </w:r>
            <w:r w:rsidR="004D08F0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4D08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C3352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95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4D08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预算报价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超过预算控制价则该项得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分。将其余价格的平均价设为基准价，报价在基准价上下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％以内得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分，每上升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％扣减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分，每下降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％扣减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409"/>
        </w:trPr>
        <w:tc>
          <w:tcPr>
            <w:tcW w:w="183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724D" w:rsidRDefault="0055724D">
      <w:pPr>
        <w:rPr>
          <w:sz w:val="18"/>
          <w:szCs w:val="18"/>
        </w:rPr>
      </w:pPr>
    </w:p>
    <w:p w:rsidR="0055724D" w:rsidRDefault="00C33525">
      <w:pPr>
        <w:ind w:right="560" w:firstLineChars="3750" w:firstLine="7875"/>
        <w:jc w:val="left"/>
        <w:rPr>
          <w:szCs w:val="21"/>
        </w:rPr>
      </w:pPr>
      <w:r>
        <w:rPr>
          <w:rFonts w:hint="eastAsia"/>
          <w:szCs w:val="21"/>
        </w:rPr>
        <w:t>评委签字：</w:t>
      </w:r>
    </w:p>
    <w:sectPr w:rsidR="0055724D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60" w:rsidRDefault="00F06860" w:rsidP="00626C74">
      <w:r>
        <w:separator/>
      </w:r>
    </w:p>
  </w:endnote>
  <w:endnote w:type="continuationSeparator" w:id="0">
    <w:p w:rsidR="00F06860" w:rsidRDefault="00F06860" w:rsidP="0062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60" w:rsidRDefault="00F06860" w:rsidP="00626C74">
      <w:r>
        <w:separator/>
      </w:r>
    </w:p>
  </w:footnote>
  <w:footnote w:type="continuationSeparator" w:id="0">
    <w:p w:rsidR="00F06860" w:rsidRDefault="00F06860" w:rsidP="0062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504"/>
    <w:multiLevelType w:val="multilevel"/>
    <w:tmpl w:val="00C4050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5272A"/>
    <w:multiLevelType w:val="multilevel"/>
    <w:tmpl w:val="14B527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A086B"/>
    <w:multiLevelType w:val="multilevel"/>
    <w:tmpl w:val="306A086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D"/>
    <w:rsid w:val="00000C2A"/>
    <w:rsid w:val="0000598B"/>
    <w:rsid w:val="00014D6D"/>
    <w:rsid w:val="00065AD0"/>
    <w:rsid w:val="00070FC1"/>
    <w:rsid w:val="00074BF5"/>
    <w:rsid w:val="000A5292"/>
    <w:rsid w:val="000D10A6"/>
    <w:rsid w:val="000F0EDB"/>
    <w:rsid w:val="000F2740"/>
    <w:rsid w:val="000F2F66"/>
    <w:rsid w:val="00110D02"/>
    <w:rsid w:val="00113122"/>
    <w:rsid w:val="00130A48"/>
    <w:rsid w:val="001616D8"/>
    <w:rsid w:val="00170AC1"/>
    <w:rsid w:val="00187DA7"/>
    <w:rsid w:val="001B64C4"/>
    <w:rsid w:val="001D6576"/>
    <w:rsid w:val="001D76A4"/>
    <w:rsid w:val="001E2178"/>
    <w:rsid w:val="001E4BAD"/>
    <w:rsid w:val="002174E9"/>
    <w:rsid w:val="0022594B"/>
    <w:rsid w:val="0023520D"/>
    <w:rsid w:val="002357A6"/>
    <w:rsid w:val="00294AA2"/>
    <w:rsid w:val="002F0305"/>
    <w:rsid w:val="002F3076"/>
    <w:rsid w:val="0031089B"/>
    <w:rsid w:val="00320D6C"/>
    <w:rsid w:val="00326483"/>
    <w:rsid w:val="00340FCA"/>
    <w:rsid w:val="003447E0"/>
    <w:rsid w:val="00345B1A"/>
    <w:rsid w:val="003833AF"/>
    <w:rsid w:val="00384B84"/>
    <w:rsid w:val="003E7902"/>
    <w:rsid w:val="00427544"/>
    <w:rsid w:val="00427D0B"/>
    <w:rsid w:val="004435EC"/>
    <w:rsid w:val="00463A4C"/>
    <w:rsid w:val="004835BB"/>
    <w:rsid w:val="004946EA"/>
    <w:rsid w:val="004A1B06"/>
    <w:rsid w:val="004C49D3"/>
    <w:rsid w:val="004D08F0"/>
    <w:rsid w:val="00506DAD"/>
    <w:rsid w:val="0053677D"/>
    <w:rsid w:val="005409F0"/>
    <w:rsid w:val="00540FFA"/>
    <w:rsid w:val="00545BCB"/>
    <w:rsid w:val="00547248"/>
    <w:rsid w:val="00554F3C"/>
    <w:rsid w:val="0055724D"/>
    <w:rsid w:val="005816D5"/>
    <w:rsid w:val="00584319"/>
    <w:rsid w:val="0059166C"/>
    <w:rsid w:val="005B523D"/>
    <w:rsid w:val="005D1AF2"/>
    <w:rsid w:val="005F5DDF"/>
    <w:rsid w:val="006056DB"/>
    <w:rsid w:val="00612BC0"/>
    <w:rsid w:val="00626C74"/>
    <w:rsid w:val="006341F1"/>
    <w:rsid w:val="00637321"/>
    <w:rsid w:val="00675CBE"/>
    <w:rsid w:val="00676FBD"/>
    <w:rsid w:val="00687D46"/>
    <w:rsid w:val="006B07CD"/>
    <w:rsid w:val="006E27AD"/>
    <w:rsid w:val="006F5516"/>
    <w:rsid w:val="0071035A"/>
    <w:rsid w:val="0071178E"/>
    <w:rsid w:val="00725866"/>
    <w:rsid w:val="007331F7"/>
    <w:rsid w:val="007562B2"/>
    <w:rsid w:val="007A155C"/>
    <w:rsid w:val="007A1DCA"/>
    <w:rsid w:val="007C52EA"/>
    <w:rsid w:val="007D5C2E"/>
    <w:rsid w:val="00872E69"/>
    <w:rsid w:val="008B4C01"/>
    <w:rsid w:val="008D0647"/>
    <w:rsid w:val="00912D1E"/>
    <w:rsid w:val="009548B9"/>
    <w:rsid w:val="00966801"/>
    <w:rsid w:val="009A7784"/>
    <w:rsid w:val="009B45D4"/>
    <w:rsid w:val="009D0734"/>
    <w:rsid w:val="009F533E"/>
    <w:rsid w:val="009F577B"/>
    <w:rsid w:val="00A374CE"/>
    <w:rsid w:val="00A40021"/>
    <w:rsid w:val="00A93654"/>
    <w:rsid w:val="00AA494D"/>
    <w:rsid w:val="00AA66CF"/>
    <w:rsid w:val="00AD755C"/>
    <w:rsid w:val="00B10E6F"/>
    <w:rsid w:val="00B10F08"/>
    <w:rsid w:val="00B13226"/>
    <w:rsid w:val="00B263F2"/>
    <w:rsid w:val="00B7504A"/>
    <w:rsid w:val="00B750D5"/>
    <w:rsid w:val="00B8645B"/>
    <w:rsid w:val="00B95C48"/>
    <w:rsid w:val="00BC7FC3"/>
    <w:rsid w:val="00BD0B8F"/>
    <w:rsid w:val="00BE5486"/>
    <w:rsid w:val="00C20572"/>
    <w:rsid w:val="00C33525"/>
    <w:rsid w:val="00C36829"/>
    <w:rsid w:val="00C62E1D"/>
    <w:rsid w:val="00CD28AF"/>
    <w:rsid w:val="00CF57F6"/>
    <w:rsid w:val="00D02139"/>
    <w:rsid w:val="00D13223"/>
    <w:rsid w:val="00D1392E"/>
    <w:rsid w:val="00D3690B"/>
    <w:rsid w:val="00D61BF9"/>
    <w:rsid w:val="00DA5D45"/>
    <w:rsid w:val="00DE7E9C"/>
    <w:rsid w:val="00E41B8D"/>
    <w:rsid w:val="00E712B2"/>
    <w:rsid w:val="00E81D29"/>
    <w:rsid w:val="00EA2ECA"/>
    <w:rsid w:val="00EA5B35"/>
    <w:rsid w:val="00EC01B6"/>
    <w:rsid w:val="00EC2DB8"/>
    <w:rsid w:val="00EF05B3"/>
    <w:rsid w:val="00EF7683"/>
    <w:rsid w:val="00F022AF"/>
    <w:rsid w:val="00F06860"/>
    <w:rsid w:val="00F4265B"/>
    <w:rsid w:val="00F90CDC"/>
    <w:rsid w:val="00FD1419"/>
    <w:rsid w:val="00FE266A"/>
    <w:rsid w:val="07FA0B02"/>
    <w:rsid w:val="0CC374EC"/>
    <w:rsid w:val="1BBF371E"/>
    <w:rsid w:val="260269E9"/>
    <w:rsid w:val="2C2F19FC"/>
    <w:rsid w:val="322B728D"/>
    <w:rsid w:val="5D5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2019-07-01T07:12:00Z</cp:lastPrinted>
  <dcterms:created xsi:type="dcterms:W3CDTF">2022-11-03T06:27:00Z</dcterms:created>
  <dcterms:modified xsi:type="dcterms:W3CDTF">2022-11-04T09:58:00Z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